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58B2" w14:textId="77777777" w:rsidR="008E52BF" w:rsidRDefault="008E52BF" w:rsidP="008E52BF">
      <w:pPr>
        <w:pStyle w:val="Heading3"/>
      </w:pPr>
      <w:bookmarkStart w:id="0" w:name="_Toc533755750"/>
      <w:r>
        <w:t>Power Cost Equalization Program Contacts for Reporting</w:t>
      </w:r>
      <w:bookmarkEnd w:id="0"/>
    </w:p>
    <w:p w14:paraId="3DC68399" w14:textId="77777777" w:rsidR="008E52BF" w:rsidRPr="003A3DB6" w:rsidRDefault="008E52BF" w:rsidP="008E52BF"/>
    <w:p w14:paraId="03B363BF" w14:textId="77777777" w:rsidR="008E52BF" w:rsidRDefault="008E52BF" w:rsidP="008E52BF">
      <w:pPr>
        <w:spacing w:after="0"/>
      </w:pPr>
      <w:r>
        <w:rPr>
          <w:b/>
        </w:rPr>
        <w:t>Alaska Energy Authority/AEA</w:t>
      </w:r>
    </w:p>
    <w:p w14:paraId="14063DBA" w14:textId="77777777" w:rsidR="008E52BF" w:rsidRDefault="008E52BF" w:rsidP="008E52BF">
      <w:pPr>
        <w:spacing w:after="0"/>
      </w:pPr>
      <w:r>
        <w:t xml:space="preserve">Contact: </w:t>
      </w:r>
      <w:r>
        <w:tab/>
        <w:t>Katherine Aubry</w:t>
      </w:r>
      <w:r>
        <w:tab/>
      </w:r>
    </w:p>
    <w:p w14:paraId="4E7AC9E8" w14:textId="77777777" w:rsidR="008E52BF" w:rsidRDefault="008E52BF" w:rsidP="008E52BF">
      <w:pPr>
        <w:spacing w:after="0"/>
      </w:pPr>
      <w:r>
        <w:tab/>
      </w:r>
      <w:r>
        <w:tab/>
        <w:t>Alaska Energy Authority</w:t>
      </w:r>
    </w:p>
    <w:p w14:paraId="57A0B21B" w14:textId="77777777" w:rsidR="008E52BF" w:rsidRDefault="008E52BF" w:rsidP="008E52BF">
      <w:pPr>
        <w:spacing w:after="0"/>
      </w:pPr>
      <w:r>
        <w:tab/>
      </w:r>
      <w:r>
        <w:tab/>
        <w:t>813 West Northern Lights Blvd.</w:t>
      </w:r>
    </w:p>
    <w:p w14:paraId="4ADD9411" w14:textId="77777777" w:rsidR="008E52BF" w:rsidRDefault="008E52BF" w:rsidP="008E52BF">
      <w:pPr>
        <w:spacing w:after="0"/>
      </w:pPr>
      <w:r>
        <w:tab/>
      </w:r>
      <w:r>
        <w:tab/>
        <w:t>Anchorage, AK  99503</w:t>
      </w:r>
    </w:p>
    <w:p w14:paraId="31863D59" w14:textId="77777777" w:rsidR="008E52BF" w:rsidRDefault="008E52BF" w:rsidP="008E52BF">
      <w:pPr>
        <w:spacing w:after="0"/>
      </w:pPr>
      <w:r>
        <w:tab/>
      </w:r>
      <w:r>
        <w:tab/>
        <w:t>Direct Line: 907-771-3046</w:t>
      </w:r>
    </w:p>
    <w:p w14:paraId="05EC4BC3" w14:textId="77777777" w:rsidR="008E52BF" w:rsidRDefault="008E52BF" w:rsidP="008E52BF">
      <w:pPr>
        <w:spacing w:after="0"/>
        <w:rPr>
          <w:rStyle w:val="Hyperlink"/>
          <w:rFonts w:cstheme="minorHAnsi"/>
          <w:iCs/>
        </w:rPr>
      </w:pPr>
      <w:r>
        <w:tab/>
      </w:r>
      <w:r>
        <w:tab/>
      </w:r>
      <w:hyperlink r:id="rId5" w:history="1">
        <w:r w:rsidRPr="008B70A2">
          <w:rPr>
            <w:rStyle w:val="Hyperlink"/>
            <w:rFonts w:cstheme="minorHAnsi"/>
            <w:iCs/>
          </w:rPr>
          <w:t>jwilliams@aidea.org</w:t>
        </w:r>
      </w:hyperlink>
    </w:p>
    <w:p w14:paraId="552335CE" w14:textId="77777777" w:rsidR="008E52BF" w:rsidRDefault="008E52BF" w:rsidP="008E52BF">
      <w:pPr>
        <w:spacing w:after="0"/>
      </w:pPr>
      <w:r>
        <w:rPr>
          <w:b/>
        </w:rPr>
        <w:t>Utility Monthly Report/UMR</w:t>
      </w:r>
    </w:p>
    <w:p w14:paraId="42D401FE" w14:textId="77777777" w:rsidR="008E52BF" w:rsidRDefault="008E52BF" w:rsidP="008E52BF">
      <w:pPr>
        <w:pStyle w:val="ListParagraph"/>
        <w:numPr>
          <w:ilvl w:val="0"/>
          <w:numId w:val="1"/>
        </w:numPr>
        <w:spacing w:after="200" w:line="276" w:lineRule="auto"/>
      </w:pPr>
      <w:r>
        <w:t>Signed copy due via USPS on the 10</w:t>
      </w:r>
      <w:r w:rsidRPr="00F362B9">
        <w:rPr>
          <w:vertAlign w:val="superscript"/>
        </w:rPr>
        <w:t>th</w:t>
      </w:r>
      <w:r>
        <w:t xml:space="preserve"> of each month.  Includes generation, usage, expenses, and collection figures for the prior month.  </w:t>
      </w:r>
      <w:r w:rsidRPr="0097335C">
        <w:rPr>
          <w:i/>
        </w:rPr>
        <w:t xml:space="preserve">All information should come from the same </w:t>
      </w:r>
      <w:proofErr w:type="gramStart"/>
      <w:r w:rsidRPr="0097335C">
        <w:rPr>
          <w:i/>
        </w:rPr>
        <w:t>time period</w:t>
      </w:r>
      <w:proofErr w:type="gramEnd"/>
      <w:r w:rsidRPr="0097335C">
        <w:rPr>
          <w:i/>
        </w:rPr>
        <w:t xml:space="preserve"> as bracketed by the actual customer meter reading dates.</w:t>
      </w:r>
      <w:r>
        <w:t xml:space="preserve">  </w:t>
      </w:r>
    </w:p>
    <w:p w14:paraId="5A5D452A" w14:textId="77777777" w:rsidR="008E52BF" w:rsidRDefault="008E52BF" w:rsidP="008E52BF">
      <w:pPr>
        <w:pStyle w:val="ListParagraph"/>
        <w:numPr>
          <w:ilvl w:val="1"/>
          <w:numId w:val="1"/>
        </w:numPr>
        <w:spacing w:after="200" w:line="276" w:lineRule="auto"/>
      </w:pPr>
      <w:r>
        <w:t>If submitted after the 10</w:t>
      </w:r>
      <w:r w:rsidRPr="00F362B9">
        <w:rPr>
          <w:vertAlign w:val="superscript"/>
        </w:rPr>
        <w:t>th</w:t>
      </w:r>
      <w:r>
        <w:t>, it will be processed after all those submitted on time.</w:t>
      </w:r>
    </w:p>
    <w:p w14:paraId="47333892" w14:textId="77777777" w:rsidR="008E52BF" w:rsidRDefault="008E52BF" w:rsidP="008E52BF">
      <w:pPr>
        <w:pStyle w:val="ListParagraph"/>
        <w:numPr>
          <w:ilvl w:val="0"/>
          <w:numId w:val="1"/>
        </w:numPr>
        <w:spacing w:after="200" w:line="276" w:lineRule="auto"/>
      </w:pPr>
      <w:r>
        <w:t>Consists of:</w:t>
      </w:r>
    </w:p>
    <w:p w14:paraId="130E0A7D" w14:textId="77777777" w:rsidR="008E52BF" w:rsidRDefault="008E52BF" w:rsidP="008E52BF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Complete Monthly Customer Ledger </w:t>
      </w:r>
    </w:p>
    <w:p w14:paraId="1CB521E6" w14:textId="77777777" w:rsidR="008E52BF" w:rsidRDefault="008E52BF" w:rsidP="008E52BF">
      <w:pPr>
        <w:pStyle w:val="ListParagraph"/>
        <w:numPr>
          <w:ilvl w:val="1"/>
          <w:numId w:val="1"/>
        </w:numPr>
        <w:spacing w:after="200" w:line="276" w:lineRule="auto"/>
      </w:pPr>
      <w:r>
        <w:t>Utility Monthly Report Form (UMR)</w:t>
      </w:r>
    </w:p>
    <w:p w14:paraId="6BE228C7" w14:textId="77777777" w:rsidR="008E52BF" w:rsidRDefault="008E52BF" w:rsidP="008E52BF">
      <w:pPr>
        <w:pStyle w:val="ListParagraph"/>
        <w:numPr>
          <w:ilvl w:val="1"/>
          <w:numId w:val="1"/>
        </w:numPr>
        <w:spacing w:after="200" w:line="276" w:lineRule="auto"/>
      </w:pPr>
      <w:r>
        <w:t>Copy of (1) Residential Bill</w:t>
      </w:r>
    </w:p>
    <w:p w14:paraId="5E434B49" w14:textId="77777777" w:rsidR="008E52BF" w:rsidRDefault="008E52BF" w:rsidP="008E52BF">
      <w:pPr>
        <w:pStyle w:val="ListParagraph"/>
        <w:numPr>
          <w:ilvl w:val="1"/>
          <w:numId w:val="1"/>
        </w:numPr>
        <w:spacing w:after="200" w:line="276" w:lineRule="auto"/>
      </w:pPr>
      <w:r>
        <w:t>Copy of (1) Community Facility Bill</w:t>
      </w:r>
    </w:p>
    <w:p w14:paraId="56AC0610" w14:textId="77777777" w:rsidR="008E52BF" w:rsidRDefault="008E52BF" w:rsidP="008E52BF">
      <w:pPr>
        <w:pStyle w:val="ListParagraph"/>
        <w:numPr>
          <w:ilvl w:val="1"/>
          <w:numId w:val="1"/>
        </w:numPr>
        <w:spacing w:after="200" w:line="276" w:lineRule="auto"/>
      </w:pPr>
      <w:r>
        <w:t>Plant log (upon request)</w:t>
      </w:r>
    </w:p>
    <w:p w14:paraId="207165C9" w14:textId="77777777" w:rsidR="008E52BF" w:rsidRPr="00873A50" w:rsidRDefault="008E52BF" w:rsidP="008E52BF">
      <w:pPr>
        <w:spacing w:after="0"/>
        <w:rPr>
          <w:b/>
        </w:rPr>
      </w:pPr>
      <w:r w:rsidRPr="00873A50">
        <w:rPr>
          <w:b/>
        </w:rPr>
        <w:t>Regulatory Commission of Alaska/RCA</w:t>
      </w:r>
    </w:p>
    <w:p w14:paraId="395A9EEB" w14:textId="77777777" w:rsidR="008E52BF" w:rsidRPr="008B70A2" w:rsidRDefault="008E52BF" w:rsidP="008E52BF">
      <w:pPr>
        <w:spacing w:after="0"/>
      </w:pPr>
      <w:r w:rsidRPr="008B70A2">
        <w:t>Contact:</w:t>
      </w:r>
      <w:r w:rsidRPr="008B70A2">
        <w:tab/>
        <w:t>Brenda Cox</w:t>
      </w:r>
    </w:p>
    <w:p w14:paraId="648F8179" w14:textId="77777777" w:rsidR="008E52BF" w:rsidRDefault="008E52BF" w:rsidP="008E52BF">
      <w:pPr>
        <w:spacing w:after="0"/>
      </w:pPr>
      <w:r w:rsidRPr="008B70A2">
        <w:t xml:space="preserve">                             Regulatory Commission of Alaska    </w:t>
      </w:r>
    </w:p>
    <w:p w14:paraId="7066F292" w14:textId="77777777" w:rsidR="008E52BF" w:rsidRDefault="008E52BF" w:rsidP="008E52BF">
      <w:pPr>
        <w:spacing w:after="0"/>
      </w:pPr>
      <w:r>
        <w:tab/>
      </w:r>
      <w:r>
        <w:tab/>
        <w:t>701 West Eighth Ave., Ste. 300</w:t>
      </w:r>
    </w:p>
    <w:p w14:paraId="3874AF4B" w14:textId="77777777" w:rsidR="008E52BF" w:rsidRDefault="008E52BF" w:rsidP="008E52BF">
      <w:pPr>
        <w:spacing w:after="0"/>
      </w:pPr>
      <w:r>
        <w:tab/>
      </w:r>
      <w:r>
        <w:tab/>
        <w:t>Anchorage, AK  99501</w:t>
      </w:r>
    </w:p>
    <w:p w14:paraId="6F75AB95" w14:textId="77777777" w:rsidR="008E52BF" w:rsidRDefault="008E52BF" w:rsidP="008E52BF">
      <w:pPr>
        <w:spacing w:after="0"/>
      </w:pPr>
      <w:r>
        <w:tab/>
      </w:r>
      <w:r>
        <w:tab/>
        <w:t>Direct Line: 907-263-2131</w:t>
      </w:r>
    </w:p>
    <w:p w14:paraId="10445D15" w14:textId="77777777" w:rsidR="008E52BF" w:rsidRDefault="008E52BF" w:rsidP="008E52BF">
      <w:pPr>
        <w:spacing w:after="0"/>
      </w:pPr>
      <w:r>
        <w:tab/>
      </w:r>
      <w:r>
        <w:tab/>
        <w:t>Fax: 907-276-0160</w:t>
      </w:r>
    </w:p>
    <w:p w14:paraId="29B39C1D" w14:textId="77777777" w:rsidR="008E52BF" w:rsidRDefault="008E52BF" w:rsidP="008E52BF">
      <w:pPr>
        <w:spacing w:after="0"/>
        <w:rPr>
          <w:rStyle w:val="Hyperlink"/>
        </w:rPr>
      </w:pPr>
      <w:r>
        <w:tab/>
      </w:r>
      <w:r>
        <w:tab/>
      </w:r>
      <w:hyperlink r:id="rId6" w:history="1">
        <w:r w:rsidRPr="0056442F">
          <w:rPr>
            <w:rStyle w:val="Hyperlink"/>
          </w:rPr>
          <w:t>Brenda.cox@alaska.gov</w:t>
        </w:r>
      </w:hyperlink>
    </w:p>
    <w:p w14:paraId="6A78C1D3" w14:textId="77777777" w:rsidR="008E52BF" w:rsidRDefault="008E52BF" w:rsidP="008E52BF">
      <w:pPr>
        <w:spacing w:after="0"/>
        <w:rPr>
          <w:b/>
        </w:rPr>
      </w:pPr>
      <w:r w:rsidRPr="0097335C">
        <w:rPr>
          <w:b/>
        </w:rPr>
        <w:t xml:space="preserve">Fuel Report </w:t>
      </w:r>
      <w:r>
        <w:rPr>
          <w:b/>
        </w:rPr>
        <w:t xml:space="preserve">      </w:t>
      </w:r>
    </w:p>
    <w:p w14:paraId="35B0ABD2" w14:textId="77777777" w:rsidR="008E52BF" w:rsidRDefault="008E52BF" w:rsidP="008E52BF">
      <w:pPr>
        <w:pStyle w:val="ListParagraph"/>
        <w:numPr>
          <w:ilvl w:val="0"/>
          <w:numId w:val="2"/>
        </w:numPr>
        <w:spacing w:after="0" w:line="276" w:lineRule="auto"/>
      </w:pPr>
      <w:r>
        <w:t>Signed copy due via USPS or fax ATTN: Finance Department</w:t>
      </w:r>
    </w:p>
    <w:p w14:paraId="55BC6DE8" w14:textId="77777777" w:rsidR="008E52BF" w:rsidRDefault="008E52BF" w:rsidP="008E52BF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Due dates vary based on delivery </w:t>
      </w:r>
      <w:proofErr w:type="gramStart"/>
      <w:r>
        <w:t>frequency</w:t>
      </w:r>
      <w:proofErr w:type="gramEnd"/>
    </w:p>
    <w:p w14:paraId="38D13639" w14:textId="77777777" w:rsidR="008E52BF" w:rsidRDefault="008E52BF" w:rsidP="008E52BF">
      <w:pPr>
        <w:pStyle w:val="ListParagraph"/>
        <w:numPr>
          <w:ilvl w:val="2"/>
          <w:numId w:val="2"/>
        </w:numPr>
        <w:spacing w:after="0" w:line="276" w:lineRule="auto"/>
      </w:pPr>
      <w:r>
        <w:t xml:space="preserve">Contact Brenda Cox if unsure of dates for your </w:t>
      </w:r>
      <w:proofErr w:type="gramStart"/>
      <w:r>
        <w:t>utility</w:t>
      </w:r>
      <w:proofErr w:type="gramEnd"/>
    </w:p>
    <w:p w14:paraId="4D19F37C" w14:textId="77777777" w:rsidR="008E52BF" w:rsidRDefault="008E52BF" w:rsidP="008E52BF">
      <w:pPr>
        <w:spacing w:after="0"/>
        <w:rPr>
          <w:b/>
        </w:rPr>
      </w:pPr>
      <w:r w:rsidRPr="008B70A2">
        <w:rPr>
          <w:b/>
        </w:rPr>
        <w:t xml:space="preserve">Annual Report </w:t>
      </w:r>
    </w:p>
    <w:p w14:paraId="779EC086" w14:textId="77777777" w:rsidR="008E52BF" w:rsidRDefault="008E52BF" w:rsidP="008E52BF">
      <w:pPr>
        <w:pStyle w:val="ListParagraph"/>
        <w:numPr>
          <w:ilvl w:val="0"/>
          <w:numId w:val="2"/>
        </w:numPr>
        <w:spacing w:after="0" w:line="276" w:lineRule="auto"/>
      </w:pPr>
      <w:r>
        <w:t>Signed copy d</w:t>
      </w:r>
      <w:r w:rsidRPr="00873A50">
        <w:t>ue via</w:t>
      </w:r>
      <w:r>
        <w:t xml:space="preserve"> USPS or email to </w:t>
      </w:r>
      <w:hyperlink r:id="rId7" w:history="1">
        <w:r w:rsidRPr="00D86B20">
          <w:rPr>
            <w:rStyle w:val="Hyperlink"/>
          </w:rPr>
          <w:t>RCA.mail@alaska.gov</w:t>
        </w:r>
      </w:hyperlink>
      <w:r>
        <w:t xml:space="preserve">   </w:t>
      </w:r>
    </w:p>
    <w:p w14:paraId="204CC4C6" w14:textId="77777777" w:rsidR="008E52BF" w:rsidRDefault="008E52BF" w:rsidP="008E52BF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Reporting dates </w:t>
      </w:r>
      <w:proofErr w:type="gramStart"/>
      <w:r>
        <w:t>vary</w:t>
      </w:r>
      <w:proofErr w:type="gramEnd"/>
    </w:p>
    <w:p w14:paraId="3C25AF94" w14:textId="77777777" w:rsidR="008E52BF" w:rsidRPr="008B70A2" w:rsidRDefault="008E52BF" w:rsidP="008E52BF">
      <w:pPr>
        <w:pStyle w:val="ListParagraph"/>
        <w:numPr>
          <w:ilvl w:val="2"/>
          <w:numId w:val="2"/>
        </w:numPr>
        <w:spacing w:after="0" w:line="276" w:lineRule="auto"/>
      </w:pPr>
      <w:r>
        <w:t xml:space="preserve">Contact Brenda Cox if unsure of dates for your </w:t>
      </w:r>
      <w:proofErr w:type="gramStart"/>
      <w:r>
        <w:t>utility</w:t>
      </w:r>
      <w:proofErr w:type="gramEnd"/>
    </w:p>
    <w:p w14:paraId="2A9604A0" w14:textId="77777777" w:rsidR="00FA38CC" w:rsidRDefault="00FA38CC"/>
    <w:sectPr w:rsidR="00FA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0354"/>
    <w:multiLevelType w:val="hybridMultilevel"/>
    <w:tmpl w:val="0DFA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8173F"/>
    <w:multiLevelType w:val="hybridMultilevel"/>
    <w:tmpl w:val="F41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25731">
    <w:abstractNumId w:val="1"/>
  </w:num>
  <w:num w:numId="2" w16cid:durableId="3316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F"/>
    <w:rsid w:val="00463BFE"/>
    <w:rsid w:val="00712FB2"/>
    <w:rsid w:val="007902EC"/>
    <w:rsid w:val="008E52BF"/>
    <w:rsid w:val="00F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B222"/>
  <w15:chartTrackingRefBased/>
  <w15:docId w15:val="{46A3BFD5-B783-4FD4-9396-9AA09586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BF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2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A.mail@al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.cox@alaska.gov" TargetMode="External"/><Relationship Id="rId5" Type="http://schemas.openxmlformats.org/officeDocument/2006/relationships/hyperlink" Target="mailto:jwilliams@aide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Fredenberg</dc:creator>
  <cp:keywords/>
  <dc:description/>
  <cp:lastModifiedBy>Constance Fredenberg</cp:lastModifiedBy>
  <cp:revision>1</cp:revision>
  <dcterms:created xsi:type="dcterms:W3CDTF">2024-05-16T17:47:00Z</dcterms:created>
  <dcterms:modified xsi:type="dcterms:W3CDTF">2024-05-16T17:48:00Z</dcterms:modified>
</cp:coreProperties>
</file>